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653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56990F27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48"/>
        <w:gridCol w:w="1660"/>
        <w:gridCol w:w="1896"/>
        <w:gridCol w:w="1716"/>
      </w:tblGrid>
      <w:tr w14:paraId="50F9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6DC5A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473C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101F5C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51" w:type="dxa"/>
          </w:tcPr>
          <w:p w14:paraId="27EF290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孙震</w:t>
            </w:r>
          </w:p>
        </w:tc>
        <w:tc>
          <w:tcPr>
            <w:tcW w:w="1663" w:type="dxa"/>
            <w:vAlign w:val="top"/>
          </w:tcPr>
          <w:p w14:paraId="4B4DDA28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899" w:type="dxa"/>
          </w:tcPr>
          <w:p w14:paraId="0B86A8E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1998年12月</w:t>
            </w:r>
          </w:p>
        </w:tc>
        <w:tc>
          <w:tcPr>
            <w:tcW w:w="1705" w:type="dxa"/>
            <w:vMerge w:val="restart"/>
          </w:tcPr>
          <w:p w14:paraId="784B828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1070" cy="1254760"/>
                  <wp:effectExtent l="0" t="0" r="11430" b="2540"/>
                  <wp:docPr id="2" name="图片 2" descr="bb728a2259c99cc988598a0fae44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b728a2259c99cc988598a0fae4412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254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9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53CE8AA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51" w:type="dxa"/>
          </w:tcPr>
          <w:p w14:paraId="3585517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663" w:type="dxa"/>
            <w:vAlign w:val="top"/>
          </w:tcPr>
          <w:p w14:paraId="447D9CE9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899" w:type="dxa"/>
          </w:tcPr>
          <w:p w14:paraId="4DE88B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4A8097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B3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EEC3461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551" w:type="dxa"/>
          </w:tcPr>
          <w:p w14:paraId="624B8F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top"/>
          </w:tcPr>
          <w:p w14:paraId="030C5F63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899" w:type="dxa"/>
          </w:tcPr>
          <w:p w14:paraId="7A91BE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曲阜师范大学</w:t>
            </w:r>
          </w:p>
        </w:tc>
        <w:tc>
          <w:tcPr>
            <w:tcW w:w="1705" w:type="dxa"/>
            <w:vMerge w:val="continue"/>
          </w:tcPr>
          <w:p w14:paraId="2AD541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EA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B40D1B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33D2BF6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sunzhen@lcu.edu.cn</w:t>
            </w:r>
          </w:p>
        </w:tc>
      </w:tr>
      <w:tr w14:paraId="434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4A38F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5259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522" w:type="dxa"/>
            <w:gridSpan w:val="5"/>
          </w:tcPr>
          <w:p w14:paraId="03EAFD2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2017.09-2021.06 曲阜师范大学运动训练专业 本科生</w:t>
            </w:r>
          </w:p>
          <w:p w14:paraId="4BD6B0D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2021.09-2024.06 曲阜师范大学体育教育训练学 硕士研究生</w:t>
            </w:r>
          </w:p>
          <w:p w14:paraId="683AA5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1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38764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455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B00D919">
            <w:pPr>
              <w:ind w:left="960" w:hanging="840" w:hangingChars="4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DF46F2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体育教育训练学</w:t>
            </w:r>
          </w:p>
          <w:p w14:paraId="3229FC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95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24EEA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2936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7C2BBAF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  <w:p w14:paraId="0657FF73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孙震,赵鲁南.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单板滑雪男子大跳台赛事成绩分析——基于2022年北京冬奥会[J].体育科技文献通报,2022,30(08):49-52+66.</w:t>
            </w:r>
          </w:p>
          <w:p w14:paraId="75B13F9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孙震.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我国体能主导类快速力量性项群运动员竞技表现研究——基于第18届田径世锦赛成绩的分析[J].体育科技文献通报,2022,30(11):27-29+61+65.</w:t>
            </w:r>
          </w:p>
          <w:p w14:paraId="111D9C7A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孙震,赵鲁南.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第19届世界游泳锦标赛中国队成绩分析[J].中国体育教练员,2023,31(01):25-27.</w:t>
            </w:r>
          </w:p>
          <w:p w14:paraId="3808A09B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孙震,赵鲁南.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2022年国际泳联世锦赛中国队游泳项目竞技成绩分析[J].安徽体育科技,2023,44(03):36-40+59.</w:t>
            </w:r>
          </w:p>
          <w:p w14:paraId="44EF35B3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孙震.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北京冬奥会单板滑雪男子坡面障碍技巧赛分析[J].中国体育教练员,2023,31(03):33-37.</w:t>
            </w:r>
            <w:bookmarkStart w:id="0" w:name="_GoBack"/>
            <w:bookmarkEnd w:id="0"/>
          </w:p>
          <w:p w14:paraId="63A7D24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5BDE83A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2F7ACA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6384F4B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7866F78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5E26044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134BAA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35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A212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2879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8D2C2D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8F9387">
      <w:pPr>
        <w:jc w:val="both"/>
        <w:rPr>
          <w:rFonts w:hint="default"/>
          <w:sz w:val="36"/>
          <w:szCs w:val="36"/>
          <w:lang w:val="en-US" w:eastAsia="zh-CN"/>
        </w:rPr>
      </w:pPr>
    </w:p>
    <w:p w14:paraId="4249583D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363FF"/>
    <w:multiLevelType w:val="singleLevel"/>
    <w:tmpl w:val="742363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19BD565C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565</Characters>
  <Lines>0</Lines>
  <Paragraphs>0</Paragraphs>
  <TotalTime>5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孙震</cp:lastModifiedBy>
  <dcterms:modified xsi:type="dcterms:W3CDTF">2026-05-28T11:25:59Z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6A45DEC93E9543A981D4D54326BE5047_13</vt:lpwstr>
  </property>
  <property fmtid="{D5CDD505-2E9C-101B-9397-08002B2CF9AE}" pid="4" name="KSOTemplateDocerSaveRecord">
    <vt:lpwstr>eyJoZGlkIjoiNGY5ZGQ5ZWQ1MmJhMGZkNmYwMjg3MjM4MGI4MGE3YjQiLCJ1c2VySWQiOiIzMzU0Nzg4MzIifQ==</vt:lpwstr>
  </property>
</Properties>
</file>